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EB" w:rsidRPr="000D7AEB" w:rsidRDefault="000D7AEB" w:rsidP="000D7AEB">
      <w:pPr>
        <w:jc w:val="center"/>
        <w:rPr>
          <w:b/>
          <w:sz w:val="28"/>
          <w:szCs w:val="28"/>
        </w:rPr>
      </w:pPr>
      <w:r w:rsidRPr="000D7AEB">
        <w:rPr>
          <w:b/>
          <w:sz w:val="28"/>
          <w:szCs w:val="28"/>
        </w:rPr>
        <w:t>HLASOVANIE DO ŠPECIÁLNEJ VOLEBNEJ SCHRÁNKY</w:t>
      </w:r>
    </w:p>
    <w:p w:rsidR="000D7AEB" w:rsidRDefault="000D7AEB" w:rsidP="000D7AEB"/>
    <w:p w:rsidR="000D7AEB" w:rsidRPr="00FE0101" w:rsidRDefault="000D7AEB" w:rsidP="000D7AEB">
      <w:pPr>
        <w:rPr>
          <w:sz w:val="24"/>
          <w:szCs w:val="24"/>
        </w:rPr>
      </w:pPr>
      <w:r w:rsidRPr="00FE0101">
        <w:rPr>
          <w:sz w:val="24"/>
          <w:szCs w:val="24"/>
        </w:rPr>
        <w:t>O</w:t>
      </w:r>
      <w:r w:rsidRPr="00FE0101">
        <w:rPr>
          <w:sz w:val="24"/>
          <w:szCs w:val="24"/>
        </w:rPr>
        <w:t>právnený volič podľa zákona o špeciálnom spôsobe hlasovania je</w:t>
      </w:r>
      <w:r w:rsidRPr="00FE0101">
        <w:rPr>
          <w:sz w:val="24"/>
          <w:szCs w:val="24"/>
        </w:rPr>
        <w:t xml:space="preserve"> </w:t>
      </w:r>
      <w:r w:rsidRPr="00FE0101">
        <w:rPr>
          <w:sz w:val="24"/>
          <w:szCs w:val="24"/>
        </w:rPr>
        <w:t>osoba, ktorá má právo hlasovať v spojených voľbách podľa zákona o podmienkach výkonu volebného práva a ktorá má ku dňu vykonania spojených volieb nariadenú karanténu alebo izoláciu z dôvodu ochrany verejného zdravia pred ochorením COVID-19</w:t>
      </w:r>
      <w:r w:rsidRPr="00FE0101">
        <w:rPr>
          <w:sz w:val="24"/>
          <w:szCs w:val="24"/>
        </w:rPr>
        <w:t xml:space="preserve"> a</w:t>
      </w:r>
      <w:r w:rsidR="00FE0101">
        <w:rPr>
          <w:sz w:val="24"/>
          <w:szCs w:val="24"/>
        </w:rPr>
        <w:t xml:space="preserve"> </w:t>
      </w:r>
      <w:r w:rsidRPr="00FE0101">
        <w:rPr>
          <w:sz w:val="24"/>
          <w:szCs w:val="24"/>
        </w:rPr>
        <w:t>osoba, ktorá v deň konania spojených volieb žije s oprávneným voličom v spoločnej domácnosti.</w:t>
      </w:r>
    </w:p>
    <w:p w:rsidR="000D7AEB" w:rsidRPr="00FE0101" w:rsidRDefault="000D7AEB" w:rsidP="000D7AEB">
      <w:pPr>
        <w:rPr>
          <w:sz w:val="24"/>
          <w:szCs w:val="24"/>
        </w:rPr>
      </w:pPr>
      <w:r w:rsidRPr="00FE0101">
        <w:rPr>
          <w:sz w:val="24"/>
          <w:szCs w:val="24"/>
        </w:rPr>
        <w:t>Upozorňujeme, že hlasovanie do špeciálnej volebnej schránky je iba vo vzťahu k ochoreniu COVID-19. Prekážkou práva voliť je tak naďalej zákonom ustanovené obmedzenie osobnej slobody z dôvodu ochrany verejného zdravia v iných prípadoch ako COVID-19.</w:t>
      </w:r>
    </w:p>
    <w:p w:rsidR="000D7AEB" w:rsidRPr="00FE0101" w:rsidRDefault="000D7AEB" w:rsidP="000D7AEB">
      <w:pPr>
        <w:rPr>
          <w:sz w:val="24"/>
          <w:szCs w:val="24"/>
        </w:rPr>
      </w:pPr>
      <w:r w:rsidRPr="00FE0101">
        <w:rPr>
          <w:sz w:val="24"/>
          <w:szCs w:val="24"/>
        </w:rPr>
        <w:t>Ako sa hlasuje do špeciálnej schránky:</w:t>
      </w:r>
    </w:p>
    <w:p w:rsidR="00FE0101" w:rsidRDefault="000D7AEB" w:rsidP="000D7AEB">
      <w:pPr>
        <w:rPr>
          <w:sz w:val="24"/>
          <w:szCs w:val="24"/>
        </w:rPr>
      </w:pPr>
      <w:r w:rsidRPr="00FE0101">
        <w:rPr>
          <w:sz w:val="24"/>
          <w:szCs w:val="24"/>
        </w:rPr>
        <w:t xml:space="preserve">Oprávnený volič podáva žiadosť o špeciálny spôsob hlasovania zapisovateľovi miestnej volebnej komisie obce svojho trvalého pobytu sám alebo prostredníctvom inej osoby. </w:t>
      </w:r>
    </w:p>
    <w:p w:rsidR="00FE0101" w:rsidRPr="00FE0101" w:rsidRDefault="000D7AEB" w:rsidP="000D7AEB">
      <w:pPr>
        <w:rPr>
          <w:sz w:val="24"/>
          <w:szCs w:val="24"/>
        </w:rPr>
      </w:pPr>
      <w:r w:rsidRPr="00FE0101">
        <w:rPr>
          <w:sz w:val="24"/>
          <w:szCs w:val="24"/>
        </w:rPr>
        <w:t>Urobiť tak môže telefonicky v úradných hodinách obce svojho trvalého pobytu</w:t>
      </w:r>
      <w:r w:rsidR="00FE0101" w:rsidRPr="00FE0101">
        <w:rPr>
          <w:sz w:val="24"/>
          <w:szCs w:val="24"/>
        </w:rPr>
        <w:t xml:space="preserve"> na </w:t>
      </w:r>
      <w:proofErr w:type="spellStart"/>
      <w:r w:rsidR="00FE0101" w:rsidRPr="00FE0101">
        <w:rPr>
          <w:sz w:val="24"/>
          <w:szCs w:val="24"/>
        </w:rPr>
        <w:t>t.č</w:t>
      </w:r>
      <w:proofErr w:type="spellEnd"/>
      <w:r w:rsidR="00FE0101" w:rsidRPr="00FE0101">
        <w:rPr>
          <w:sz w:val="24"/>
          <w:szCs w:val="24"/>
        </w:rPr>
        <w:t>.</w:t>
      </w:r>
      <w:r w:rsidR="00FE0101">
        <w:rPr>
          <w:sz w:val="24"/>
          <w:szCs w:val="24"/>
        </w:rPr>
        <w:t xml:space="preserve"> </w:t>
      </w:r>
      <w:r w:rsidR="00FE0101" w:rsidRPr="00FE0101">
        <w:rPr>
          <w:sz w:val="24"/>
          <w:szCs w:val="24"/>
        </w:rPr>
        <w:t>053/4493209.</w:t>
      </w:r>
    </w:p>
    <w:p w:rsidR="000D7AEB" w:rsidRPr="00FE0101" w:rsidRDefault="000D7AEB" w:rsidP="000D7AEB">
      <w:pPr>
        <w:rPr>
          <w:sz w:val="24"/>
          <w:szCs w:val="24"/>
        </w:rPr>
      </w:pPr>
      <w:r w:rsidRPr="00FE0101">
        <w:rPr>
          <w:sz w:val="24"/>
          <w:szCs w:val="24"/>
        </w:rPr>
        <w:t xml:space="preserve"> Žiadosť môže podať </w:t>
      </w:r>
      <w:r w:rsidR="008E5799">
        <w:rPr>
          <w:sz w:val="24"/>
          <w:szCs w:val="24"/>
        </w:rPr>
        <w:t xml:space="preserve">najskôr od 24.10.2022 </w:t>
      </w:r>
      <w:r w:rsidRPr="00FE0101">
        <w:rPr>
          <w:sz w:val="24"/>
          <w:szCs w:val="24"/>
        </w:rPr>
        <w:t>najneskôr do piatku 28. októbra do 12.00 h.</w:t>
      </w:r>
    </w:p>
    <w:p w:rsidR="00FE0101" w:rsidRPr="00FE0101" w:rsidRDefault="00FE0101" w:rsidP="00FE0101">
      <w:pPr>
        <w:rPr>
          <w:sz w:val="24"/>
          <w:szCs w:val="24"/>
        </w:rPr>
      </w:pPr>
      <w:r w:rsidRPr="00FE0101">
        <w:rPr>
          <w:sz w:val="24"/>
          <w:szCs w:val="24"/>
        </w:rPr>
        <w:t xml:space="preserve">Hlasovanie zabezpečia vždy dvaja vyslaní členovia špeciálnej volebnej komisie. </w:t>
      </w:r>
    </w:p>
    <w:p w:rsidR="00FE0101" w:rsidRDefault="00FE0101" w:rsidP="000D7AEB">
      <w:pPr>
        <w:rPr>
          <w:sz w:val="24"/>
          <w:szCs w:val="24"/>
        </w:rPr>
      </w:pPr>
      <w:r w:rsidRPr="00FE0101">
        <w:rPr>
          <w:sz w:val="24"/>
          <w:szCs w:val="24"/>
        </w:rPr>
        <w:t>Volič  týmto spôsobom hlasuje v mieste svojho trvalého pobytu alebo na inej adrese, ktorú v žiadosti oznámi. Adresa tohto miesta sa však musí nachádzať na území volebného obvodu</w:t>
      </w:r>
      <w:r>
        <w:rPr>
          <w:sz w:val="24"/>
          <w:szCs w:val="24"/>
        </w:rPr>
        <w:t>.</w:t>
      </w:r>
    </w:p>
    <w:p w:rsidR="008E5799" w:rsidRPr="00FE0101" w:rsidRDefault="008E5799" w:rsidP="000D7AEB">
      <w:pPr>
        <w:rPr>
          <w:sz w:val="24"/>
          <w:szCs w:val="24"/>
        </w:rPr>
      </w:pPr>
    </w:p>
    <w:p w:rsidR="00FE0101" w:rsidRDefault="00FE0101" w:rsidP="00FE0101">
      <w:pPr>
        <w:jc w:val="center"/>
        <w:rPr>
          <w:b/>
          <w:sz w:val="24"/>
          <w:szCs w:val="24"/>
        </w:rPr>
      </w:pPr>
      <w:r w:rsidRPr="00FE0101">
        <w:rPr>
          <w:b/>
          <w:sz w:val="24"/>
          <w:szCs w:val="24"/>
        </w:rPr>
        <w:t xml:space="preserve">HLASOVANIE DO </w:t>
      </w:r>
      <w:r>
        <w:rPr>
          <w:b/>
          <w:sz w:val="24"/>
          <w:szCs w:val="24"/>
        </w:rPr>
        <w:t xml:space="preserve">PRENOSNEJ </w:t>
      </w:r>
      <w:r w:rsidRPr="00FE0101">
        <w:rPr>
          <w:b/>
          <w:sz w:val="24"/>
          <w:szCs w:val="24"/>
        </w:rPr>
        <w:t>VOLEBNEJ SCHRÁNKY</w:t>
      </w:r>
    </w:p>
    <w:p w:rsidR="008E5799" w:rsidRPr="00FE0101" w:rsidRDefault="008E5799" w:rsidP="00FE010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E0101" w:rsidRDefault="00FE0101" w:rsidP="00FE0101">
      <w:pPr>
        <w:rPr>
          <w:sz w:val="24"/>
          <w:szCs w:val="24"/>
        </w:rPr>
      </w:pPr>
      <w:r w:rsidRPr="00FE0101">
        <w:rPr>
          <w:sz w:val="24"/>
          <w:szCs w:val="24"/>
        </w:rPr>
        <w:t xml:space="preserve">Volič, ktorý sa nemôže dostaviť do volebnej miestnosti zo závažných, najmä zdravotných dôvodov, má právo požiadať o vykonanie hlasovania do prenosnej volebnej schránky štandardne podľa zákona o výkone volebného práva. </w:t>
      </w:r>
    </w:p>
    <w:p w:rsidR="008E5799" w:rsidRDefault="008E5799" w:rsidP="00FE0101">
      <w:pPr>
        <w:rPr>
          <w:sz w:val="24"/>
          <w:szCs w:val="24"/>
        </w:rPr>
      </w:pPr>
      <w:r>
        <w:rPr>
          <w:sz w:val="24"/>
          <w:szCs w:val="24"/>
        </w:rPr>
        <w:t>Požiadať o hlasovanie do prenosnej volebnej schránky môžu osobe alebo prostredníctvom inej osoby na t.č.092734722 denne úradných hodinách obecného úradu, alebo v deň konania volieb nahlásením príslušnej okrskovej volebnej komisii.</w:t>
      </w:r>
    </w:p>
    <w:p w:rsidR="008E5799" w:rsidRDefault="008E5799" w:rsidP="00FE0101">
      <w:pPr>
        <w:rPr>
          <w:sz w:val="24"/>
          <w:szCs w:val="24"/>
        </w:rPr>
      </w:pPr>
      <w:r w:rsidRPr="008E5799">
        <w:rPr>
          <w:sz w:val="24"/>
          <w:szCs w:val="24"/>
        </w:rPr>
        <w:t>Volič  týmto spôsobom hlasuje v mieste svojho trvalého pobytu.</w:t>
      </w:r>
    </w:p>
    <w:p w:rsidR="00212291" w:rsidRDefault="00212291" w:rsidP="000D7AEB"/>
    <w:sectPr w:rsidR="0021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B"/>
    <w:rsid w:val="000D7AEB"/>
    <w:rsid w:val="00212291"/>
    <w:rsid w:val="008E5799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8A4A-DA85-409A-BF7C-227B2C7F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KRIŠTOFČOVÁ Anna</dc:creator>
  <cp:keywords/>
  <dc:description/>
  <cp:lastModifiedBy>KRIŠTOFČOVÁ Anna</cp:lastModifiedBy>
  <cp:revision>1</cp:revision>
  <cp:lastPrinted>2022-10-26T10:42:00Z</cp:lastPrinted>
  <dcterms:created xsi:type="dcterms:W3CDTF">2022-10-26T10:15:00Z</dcterms:created>
  <dcterms:modified xsi:type="dcterms:W3CDTF">2022-10-26T10:42:00Z</dcterms:modified>
</cp:coreProperties>
</file>